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453D" w14:textId="1972545C" w:rsidR="00135C66" w:rsidRDefault="009E7EBC">
      <w:r>
        <w:t>Covid-19 Measures December 2021: Update</w:t>
      </w:r>
      <w:r w:rsidR="00B8342C">
        <w:t xml:space="preserve"> for website</w:t>
      </w:r>
    </w:p>
    <w:p w14:paraId="4128C905" w14:textId="54B49477" w:rsidR="009E7EBC" w:rsidRDefault="009E7EBC"/>
    <w:p w14:paraId="46295DF2" w14:textId="4EF379A9" w:rsidR="009E7EBC" w:rsidRPr="006C42B0" w:rsidRDefault="009E7EBC" w:rsidP="009E7EBC">
      <w:pPr>
        <w:rPr>
          <w:rFonts w:cs="Arial"/>
          <w:b/>
          <w:sz w:val="22"/>
          <w:szCs w:val="22"/>
        </w:rPr>
      </w:pPr>
      <w:r>
        <w:rPr>
          <w:rFonts w:cs="Arial"/>
          <w:b/>
          <w:sz w:val="22"/>
          <w:szCs w:val="22"/>
        </w:rPr>
        <w:t xml:space="preserve">Summary </w:t>
      </w:r>
      <w:r w:rsidRPr="006C42B0">
        <w:rPr>
          <w:rFonts w:cs="Arial"/>
          <w:b/>
          <w:sz w:val="22"/>
          <w:szCs w:val="22"/>
        </w:rPr>
        <w:t xml:space="preserve">measures to tackle Covid-19 </w:t>
      </w:r>
      <w:r>
        <w:rPr>
          <w:rFonts w:cs="Arial"/>
          <w:b/>
          <w:sz w:val="22"/>
          <w:szCs w:val="22"/>
        </w:rPr>
        <w:t xml:space="preserve">transmission </w:t>
      </w:r>
      <w:r w:rsidRPr="006C42B0">
        <w:rPr>
          <w:rFonts w:cs="Arial"/>
          <w:b/>
          <w:sz w:val="22"/>
          <w:szCs w:val="22"/>
        </w:rPr>
        <w:t xml:space="preserve">in </w:t>
      </w:r>
      <w:r>
        <w:rPr>
          <w:rFonts w:cs="Arial"/>
          <w:b/>
          <w:sz w:val="22"/>
          <w:szCs w:val="22"/>
        </w:rPr>
        <w:t>our School</w:t>
      </w:r>
    </w:p>
    <w:p w14:paraId="3C05F5BD" w14:textId="77777777" w:rsidR="009E7EBC" w:rsidRPr="006C42B0" w:rsidRDefault="009E7EBC" w:rsidP="009E7EBC">
      <w:pPr>
        <w:rPr>
          <w:rFonts w:cs="Arial"/>
          <w:sz w:val="22"/>
          <w:szCs w:val="22"/>
        </w:rPr>
      </w:pPr>
    </w:p>
    <w:p w14:paraId="4BB131EB" w14:textId="40709C86" w:rsidR="009E7EBC" w:rsidRPr="006C42B0" w:rsidRDefault="009E7EBC" w:rsidP="009E7EBC">
      <w:pPr>
        <w:rPr>
          <w:rFonts w:cs="Arial"/>
          <w:sz w:val="22"/>
          <w:szCs w:val="22"/>
        </w:rPr>
      </w:pPr>
      <w:r>
        <w:rPr>
          <w:rFonts w:cs="Arial"/>
          <w:sz w:val="22"/>
          <w:szCs w:val="22"/>
        </w:rPr>
        <w:t>We will continue to inform pupils, parents and staff of our risk mitigation measures in a way that is clear and easily accessible.</w:t>
      </w:r>
    </w:p>
    <w:p w14:paraId="67D4F18A" w14:textId="77777777" w:rsidR="009E7EBC" w:rsidRPr="006C42B0" w:rsidRDefault="009E7EBC" w:rsidP="009E7EBC">
      <w:pPr>
        <w:rPr>
          <w:rFonts w:cs="Arial"/>
          <w:sz w:val="22"/>
          <w:szCs w:val="22"/>
        </w:rPr>
      </w:pPr>
    </w:p>
    <w:p w14:paraId="6F432DEC" w14:textId="2D9A0428" w:rsidR="009E7EBC" w:rsidRPr="006C42B0" w:rsidRDefault="009E7EBC" w:rsidP="009E7EBC">
      <w:pPr>
        <w:rPr>
          <w:rFonts w:cs="Arial"/>
          <w:sz w:val="22"/>
          <w:szCs w:val="22"/>
        </w:rPr>
      </w:pPr>
      <w:r>
        <w:rPr>
          <w:rFonts w:cs="Arial"/>
          <w:sz w:val="22"/>
          <w:szCs w:val="22"/>
        </w:rPr>
        <w:t>We recognise our school can</w:t>
      </w:r>
      <w:r w:rsidRPr="006C42B0">
        <w:rPr>
          <w:rFonts w:cs="Arial"/>
          <w:sz w:val="22"/>
          <w:szCs w:val="22"/>
        </w:rPr>
        <w:t xml:space="preserve"> play a role in helping to keep the wider community safe through all the work you are doing around testing, </w:t>
      </w:r>
      <w:r>
        <w:rPr>
          <w:rFonts w:cs="Arial"/>
          <w:sz w:val="22"/>
          <w:szCs w:val="22"/>
        </w:rPr>
        <w:t xml:space="preserve">promoting </w:t>
      </w:r>
      <w:r w:rsidRPr="006C42B0">
        <w:rPr>
          <w:rFonts w:cs="Arial"/>
          <w:sz w:val="22"/>
          <w:szCs w:val="22"/>
        </w:rPr>
        <w:t>vaccination and infection control.</w:t>
      </w:r>
    </w:p>
    <w:p w14:paraId="7F459B0F" w14:textId="77777777" w:rsidR="009E7EBC" w:rsidRPr="006C42B0" w:rsidRDefault="009E7EBC" w:rsidP="009E7EBC">
      <w:pPr>
        <w:rPr>
          <w:rFonts w:cs="Arial"/>
          <w:sz w:val="22"/>
          <w:szCs w:val="22"/>
        </w:rPr>
      </w:pPr>
    </w:p>
    <w:p w14:paraId="551664A6" w14:textId="147F7330" w:rsidR="009E7EBC" w:rsidRPr="006C42B0" w:rsidRDefault="009E7EBC" w:rsidP="009E7EBC">
      <w:pPr>
        <w:rPr>
          <w:rFonts w:cs="Arial"/>
          <w:sz w:val="22"/>
          <w:szCs w:val="22"/>
        </w:rPr>
      </w:pPr>
      <w:r>
        <w:rPr>
          <w:rFonts w:cs="Arial"/>
          <w:color w:val="1F497D"/>
          <w:sz w:val="22"/>
          <w:szCs w:val="22"/>
        </w:rPr>
        <w:t xml:space="preserve">Our </w:t>
      </w:r>
      <w:r w:rsidRPr="006C42B0">
        <w:rPr>
          <w:rFonts w:cs="Arial"/>
          <w:sz w:val="22"/>
          <w:szCs w:val="22"/>
        </w:rPr>
        <w:t xml:space="preserve">priority </w:t>
      </w:r>
      <w:r>
        <w:rPr>
          <w:rFonts w:cs="Arial"/>
          <w:sz w:val="22"/>
          <w:szCs w:val="22"/>
        </w:rPr>
        <w:t>will be to</w:t>
      </w:r>
      <w:r w:rsidRPr="006C42B0">
        <w:rPr>
          <w:rFonts w:cs="Arial"/>
          <w:sz w:val="22"/>
          <w:szCs w:val="22"/>
        </w:rPr>
        <w:t xml:space="preserve"> ensure </w:t>
      </w:r>
      <w:r>
        <w:rPr>
          <w:rFonts w:cs="Arial"/>
          <w:sz w:val="22"/>
          <w:szCs w:val="22"/>
        </w:rPr>
        <w:t xml:space="preserve">the safety of pupils and staff, and ensuring </w:t>
      </w:r>
      <w:r w:rsidRPr="006C42B0">
        <w:rPr>
          <w:rFonts w:cs="Arial"/>
          <w:sz w:val="22"/>
          <w:szCs w:val="22"/>
        </w:rPr>
        <w:t>children can receive face-to-face education</w:t>
      </w:r>
      <w:r>
        <w:rPr>
          <w:rFonts w:cs="Arial"/>
          <w:sz w:val="22"/>
          <w:szCs w:val="22"/>
        </w:rPr>
        <w:t>.</w:t>
      </w:r>
      <w:r w:rsidRPr="006C42B0">
        <w:rPr>
          <w:rFonts w:cs="Arial"/>
          <w:sz w:val="22"/>
          <w:szCs w:val="22"/>
        </w:rPr>
        <w:t xml:space="preserve"> </w:t>
      </w:r>
    </w:p>
    <w:p w14:paraId="572021EC" w14:textId="77777777" w:rsidR="009E7EBC" w:rsidRPr="006C42B0" w:rsidRDefault="009E7EBC" w:rsidP="009E7EBC">
      <w:pPr>
        <w:rPr>
          <w:rFonts w:cs="Arial"/>
          <w:sz w:val="22"/>
          <w:szCs w:val="22"/>
        </w:rPr>
      </w:pPr>
    </w:p>
    <w:p w14:paraId="06C250FA" w14:textId="25FE30FF" w:rsidR="009E7EBC" w:rsidRPr="006C42B0" w:rsidRDefault="009E7EBC" w:rsidP="009E7EBC">
      <w:pPr>
        <w:rPr>
          <w:rFonts w:cs="Arial"/>
          <w:b/>
          <w:bCs/>
          <w:sz w:val="22"/>
          <w:szCs w:val="22"/>
        </w:rPr>
      </w:pPr>
      <w:r>
        <w:rPr>
          <w:rFonts w:cs="Arial"/>
          <w:sz w:val="22"/>
          <w:szCs w:val="22"/>
        </w:rPr>
        <w:t>We will continue to r</w:t>
      </w:r>
      <w:r w:rsidRPr="006C42B0">
        <w:rPr>
          <w:rFonts w:cs="Arial"/>
          <w:sz w:val="22"/>
          <w:szCs w:val="22"/>
        </w:rPr>
        <w:t>eview our Covid-19 risk assessment</w:t>
      </w:r>
      <w:r>
        <w:rPr>
          <w:rFonts w:cs="Arial"/>
          <w:sz w:val="22"/>
          <w:szCs w:val="22"/>
        </w:rPr>
        <w:t>, key elements of which include</w:t>
      </w:r>
      <w:r w:rsidRPr="006C42B0">
        <w:rPr>
          <w:rFonts w:cs="Arial"/>
          <w:b/>
          <w:bCs/>
          <w:sz w:val="22"/>
          <w:szCs w:val="22"/>
        </w:rPr>
        <w:t>:</w:t>
      </w:r>
    </w:p>
    <w:p w14:paraId="67A92C0F" w14:textId="77777777" w:rsidR="009E7EBC" w:rsidRPr="006C42B0" w:rsidRDefault="009E7EBC" w:rsidP="009E7EBC">
      <w:pPr>
        <w:rPr>
          <w:rFonts w:cs="Arial"/>
          <w:sz w:val="22"/>
          <w:szCs w:val="22"/>
        </w:rPr>
      </w:pPr>
    </w:p>
    <w:p w14:paraId="600C1FDA" w14:textId="77777777" w:rsidR="009E7EBC" w:rsidRPr="006C42B0" w:rsidRDefault="009E7EBC" w:rsidP="009E7EBC">
      <w:pPr>
        <w:pStyle w:val="ListParagraph"/>
        <w:numPr>
          <w:ilvl w:val="0"/>
          <w:numId w:val="1"/>
        </w:numPr>
        <w:contextualSpacing/>
        <w:rPr>
          <w:rFonts w:ascii="Arial" w:hAnsi="Arial" w:cs="Arial"/>
          <w:b/>
          <w:bCs/>
        </w:rPr>
      </w:pPr>
      <w:r w:rsidRPr="006C42B0">
        <w:rPr>
          <w:rFonts w:ascii="Arial" w:hAnsi="Arial" w:cs="Arial"/>
          <w:b/>
          <w:bCs/>
        </w:rPr>
        <w:t xml:space="preserve">Reducing infection brought into the school setting by more rigorous identification and testing of </w:t>
      </w:r>
      <w:r w:rsidRPr="006C42B0">
        <w:rPr>
          <w:rFonts w:ascii="Arial" w:hAnsi="Arial" w:cs="Arial"/>
          <w:b/>
          <w:bCs/>
          <w:u w:val="single"/>
        </w:rPr>
        <w:t>contacts</w:t>
      </w:r>
      <w:r w:rsidRPr="006C42B0">
        <w:rPr>
          <w:rFonts w:ascii="Arial" w:hAnsi="Arial" w:cs="Arial"/>
          <w:b/>
          <w:bCs/>
        </w:rPr>
        <w:t xml:space="preserve"> and more frequent testing</w:t>
      </w:r>
    </w:p>
    <w:p w14:paraId="4C2ED752" w14:textId="77777777" w:rsidR="009E7EBC" w:rsidRPr="006C42B0" w:rsidRDefault="009E7EBC" w:rsidP="009E7EBC">
      <w:pPr>
        <w:contextualSpacing/>
        <w:rPr>
          <w:rFonts w:cs="Arial"/>
          <w:bCs/>
          <w:sz w:val="22"/>
          <w:szCs w:val="22"/>
        </w:rPr>
      </w:pPr>
    </w:p>
    <w:p w14:paraId="3C07388F" w14:textId="77777777" w:rsidR="009E7EBC" w:rsidRPr="006C42B0" w:rsidRDefault="009E7EBC" w:rsidP="009E7EBC">
      <w:pPr>
        <w:ind w:left="720"/>
        <w:jc w:val="both"/>
        <w:rPr>
          <w:rFonts w:cs="Arial"/>
          <w:b/>
          <w:sz w:val="22"/>
          <w:szCs w:val="22"/>
          <w:u w:val="single"/>
        </w:rPr>
      </w:pPr>
      <w:r w:rsidRPr="006C42B0">
        <w:rPr>
          <w:rFonts w:cs="Arial"/>
          <w:b/>
          <w:sz w:val="22"/>
          <w:szCs w:val="22"/>
          <w:u w:val="single"/>
        </w:rPr>
        <w:t>Close Contacts</w:t>
      </w:r>
    </w:p>
    <w:p w14:paraId="7C11A2A2" w14:textId="77777777" w:rsidR="009E7EBC" w:rsidRPr="006C42B0" w:rsidRDefault="009E7EBC" w:rsidP="009E7EBC">
      <w:pPr>
        <w:ind w:left="720"/>
        <w:jc w:val="both"/>
        <w:rPr>
          <w:rFonts w:cs="Arial"/>
          <w:b/>
          <w:sz w:val="22"/>
          <w:szCs w:val="22"/>
          <w:u w:val="single"/>
        </w:rPr>
      </w:pPr>
    </w:p>
    <w:p w14:paraId="4B991524" w14:textId="77777777" w:rsidR="009E7EBC" w:rsidRDefault="009E7EBC" w:rsidP="009E7EBC">
      <w:pPr>
        <w:ind w:left="720"/>
        <w:jc w:val="both"/>
        <w:rPr>
          <w:rFonts w:cs="Arial"/>
          <w:sz w:val="22"/>
          <w:szCs w:val="22"/>
        </w:rPr>
      </w:pPr>
      <w:r w:rsidRPr="006C42B0">
        <w:rPr>
          <w:rFonts w:cs="Arial"/>
          <w:sz w:val="22"/>
          <w:szCs w:val="22"/>
          <w:u w:val="single"/>
        </w:rPr>
        <w:t>Household</w:t>
      </w:r>
      <w:r>
        <w:rPr>
          <w:rFonts w:cs="Arial"/>
          <w:sz w:val="22"/>
          <w:szCs w:val="22"/>
        </w:rPr>
        <w:t xml:space="preserve"> </w:t>
      </w:r>
    </w:p>
    <w:p w14:paraId="4ACCDC52" w14:textId="77777777" w:rsidR="009E7EBC" w:rsidRDefault="009E7EBC" w:rsidP="009E7EBC">
      <w:pPr>
        <w:ind w:left="720"/>
        <w:jc w:val="both"/>
        <w:rPr>
          <w:rFonts w:cs="Arial"/>
          <w:sz w:val="22"/>
          <w:szCs w:val="22"/>
        </w:rPr>
      </w:pPr>
    </w:p>
    <w:p w14:paraId="5C6648D7" w14:textId="23AA5F22" w:rsidR="009E7EBC" w:rsidRPr="006C42B0" w:rsidRDefault="009E7EBC" w:rsidP="009E7EBC">
      <w:pPr>
        <w:ind w:left="720"/>
        <w:jc w:val="both"/>
        <w:rPr>
          <w:rFonts w:cs="Arial"/>
          <w:sz w:val="22"/>
          <w:szCs w:val="22"/>
          <w:u w:val="single"/>
        </w:rPr>
      </w:pPr>
      <w:r>
        <w:rPr>
          <w:rFonts w:cs="Arial"/>
          <w:sz w:val="22"/>
          <w:szCs w:val="22"/>
        </w:rPr>
        <w:t>For p</w:t>
      </w:r>
      <w:r w:rsidRPr="006C42B0">
        <w:rPr>
          <w:rFonts w:cs="Arial"/>
          <w:sz w:val="22"/>
          <w:szCs w:val="22"/>
        </w:rPr>
        <w:t>rimary aged pupils</w:t>
      </w:r>
      <w:r>
        <w:rPr>
          <w:rFonts w:cs="Arial"/>
          <w:sz w:val="22"/>
          <w:szCs w:val="22"/>
        </w:rPr>
        <w:t xml:space="preserve"> and staff members</w:t>
      </w:r>
      <w:r w:rsidRPr="006C42B0">
        <w:rPr>
          <w:rFonts w:cs="Arial"/>
          <w:sz w:val="22"/>
          <w:szCs w:val="22"/>
        </w:rPr>
        <w:t xml:space="preserve"> we recommend that household contacts are asked to take a PCR test and isolate until the result</w:t>
      </w:r>
      <w:r>
        <w:rPr>
          <w:rFonts w:cs="Arial"/>
          <w:sz w:val="22"/>
          <w:szCs w:val="22"/>
        </w:rPr>
        <w:t xml:space="preserve"> is known</w:t>
      </w:r>
      <w:r w:rsidRPr="006C42B0">
        <w:rPr>
          <w:rFonts w:cs="Arial"/>
          <w:sz w:val="22"/>
          <w:szCs w:val="22"/>
        </w:rPr>
        <w:t>, if the result is negative and the young person has no signs of symptoms they can return to education.</w:t>
      </w:r>
      <w:r w:rsidRPr="006C42B0">
        <w:rPr>
          <w:rFonts w:cs="Arial"/>
          <w:sz w:val="22"/>
          <w:szCs w:val="22"/>
          <w:u w:val="single"/>
        </w:rPr>
        <w:t xml:space="preserve"> </w:t>
      </w:r>
    </w:p>
    <w:p w14:paraId="5B054A0E" w14:textId="77777777" w:rsidR="009E7EBC" w:rsidRPr="006C42B0" w:rsidRDefault="009E7EBC" w:rsidP="009E7EBC">
      <w:pPr>
        <w:ind w:left="720"/>
        <w:jc w:val="both"/>
        <w:rPr>
          <w:rFonts w:cs="Arial"/>
          <w:sz w:val="22"/>
          <w:szCs w:val="22"/>
          <w:u w:val="single"/>
        </w:rPr>
      </w:pPr>
    </w:p>
    <w:p w14:paraId="74F6CEC7" w14:textId="77777777" w:rsidR="009E7EBC" w:rsidRPr="006C42B0" w:rsidRDefault="009E7EBC" w:rsidP="009E7EBC">
      <w:pPr>
        <w:ind w:left="720"/>
        <w:jc w:val="both"/>
        <w:rPr>
          <w:rFonts w:cs="Arial"/>
          <w:sz w:val="22"/>
          <w:szCs w:val="22"/>
          <w:u w:val="single"/>
        </w:rPr>
      </w:pPr>
      <w:r w:rsidRPr="006C42B0">
        <w:rPr>
          <w:rFonts w:cs="Arial"/>
          <w:sz w:val="22"/>
          <w:szCs w:val="22"/>
          <w:u w:val="single"/>
        </w:rPr>
        <w:t>Primary School Contact</w:t>
      </w:r>
    </w:p>
    <w:p w14:paraId="3B67A460" w14:textId="77777777" w:rsidR="009E7EBC" w:rsidRPr="006C42B0" w:rsidRDefault="009E7EBC" w:rsidP="009E7EBC">
      <w:pPr>
        <w:ind w:left="720"/>
        <w:jc w:val="both"/>
        <w:rPr>
          <w:rFonts w:cs="Arial"/>
          <w:sz w:val="22"/>
          <w:szCs w:val="22"/>
          <w:u w:val="single"/>
        </w:rPr>
      </w:pPr>
    </w:p>
    <w:p w14:paraId="6129404D" w14:textId="3152C6A2" w:rsidR="009E7EBC" w:rsidRPr="006C42B0" w:rsidRDefault="009E7EBC" w:rsidP="00B8342C">
      <w:pPr>
        <w:ind w:left="720"/>
        <w:jc w:val="both"/>
        <w:rPr>
          <w:rFonts w:cs="Arial"/>
          <w:sz w:val="22"/>
          <w:szCs w:val="22"/>
        </w:rPr>
      </w:pPr>
      <w:r>
        <w:rPr>
          <w:rFonts w:cs="Arial"/>
          <w:sz w:val="22"/>
          <w:szCs w:val="22"/>
        </w:rPr>
        <w:t xml:space="preserve">We recommend that </w:t>
      </w:r>
      <w:r w:rsidRPr="006C42B0">
        <w:rPr>
          <w:rFonts w:cs="Arial"/>
          <w:sz w:val="22"/>
          <w:szCs w:val="22"/>
        </w:rPr>
        <w:t xml:space="preserve">anyone identified as a close contact </w:t>
      </w:r>
      <w:r>
        <w:rPr>
          <w:rFonts w:cs="Arial"/>
          <w:sz w:val="22"/>
          <w:szCs w:val="22"/>
        </w:rPr>
        <w:t xml:space="preserve">of a school case </w:t>
      </w:r>
      <w:r w:rsidRPr="006C42B0">
        <w:rPr>
          <w:rFonts w:cs="Arial"/>
          <w:sz w:val="22"/>
          <w:szCs w:val="22"/>
        </w:rPr>
        <w:t>undertake</w:t>
      </w:r>
      <w:r>
        <w:rPr>
          <w:rFonts w:cs="Arial"/>
          <w:sz w:val="22"/>
          <w:szCs w:val="22"/>
        </w:rPr>
        <w:t>s</w:t>
      </w:r>
      <w:r w:rsidRPr="006C42B0">
        <w:rPr>
          <w:rFonts w:cs="Arial"/>
          <w:sz w:val="22"/>
          <w:szCs w:val="22"/>
        </w:rPr>
        <w:t xml:space="preserve"> a PCR test, if pupils have no signs of symptoms they can attend school while awaiting results. </w:t>
      </w:r>
    </w:p>
    <w:p w14:paraId="0694B247" w14:textId="77777777" w:rsidR="009E7EBC" w:rsidRPr="006C42B0" w:rsidRDefault="009E7EBC" w:rsidP="009E7EBC">
      <w:pPr>
        <w:rPr>
          <w:rFonts w:cs="Arial"/>
          <w:sz w:val="22"/>
          <w:szCs w:val="22"/>
        </w:rPr>
      </w:pPr>
    </w:p>
    <w:p w14:paraId="1187FB47" w14:textId="695C70BC" w:rsidR="009E7EBC" w:rsidRPr="006C42B0" w:rsidRDefault="009E7EBC" w:rsidP="009E7EBC">
      <w:pPr>
        <w:pStyle w:val="ListParagraph"/>
        <w:numPr>
          <w:ilvl w:val="0"/>
          <w:numId w:val="1"/>
        </w:numPr>
        <w:contextualSpacing/>
        <w:jc w:val="both"/>
        <w:rPr>
          <w:rFonts w:ascii="Arial" w:hAnsi="Arial" w:cs="Arial"/>
        </w:rPr>
      </w:pPr>
      <w:r w:rsidRPr="006C42B0">
        <w:rPr>
          <w:rFonts w:ascii="Arial" w:hAnsi="Arial" w:cs="Arial"/>
          <w:b/>
          <w:bCs/>
        </w:rPr>
        <w:t>Recommend the use of face coverings</w:t>
      </w:r>
      <w:r w:rsidRPr="006C42B0">
        <w:rPr>
          <w:rFonts w:ascii="Arial" w:hAnsi="Arial" w:cs="Arial"/>
        </w:rPr>
        <w:t xml:space="preserve"> by staff in communal areas, and the use of face coverings by adults in school in </w:t>
      </w:r>
      <w:r w:rsidR="00B8342C">
        <w:rPr>
          <w:rFonts w:ascii="Arial" w:hAnsi="Arial" w:cs="Arial"/>
        </w:rPr>
        <w:t>all</w:t>
      </w:r>
      <w:r w:rsidRPr="006C42B0">
        <w:rPr>
          <w:rFonts w:ascii="Arial" w:hAnsi="Arial" w:cs="Arial"/>
        </w:rPr>
        <w:t xml:space="preserve"> areas, including on dedicated school transport and public transport.  In an outbreak situation it may be advised that the wearing of face coverings </w:t>
      </w:r>
      <w:r>
        <w:rPr>
          <w:rFonts w:ascii="Arial" w:hAnsi="Arial" w:cs="Arial"/>
        </w:rPr>
        <w:t>is</w:t>
      </w:r>
      <w:r w:rsidRPr="006C42B0">
        <w:rPr>
          <w:rFonts w:ascii="Arial" w:hAnsi="Arial" w:cs="Arial"/>
        </w:rPr>
        <w:t xml:space="preserve"> extended to </w:t>
      </w:r>
      <w:r w:rsidR="00B8342C">
        <w:rPr>
          <w:rFonts w:ascii="Arial" w:hAnsi="Arial" w:cs="Arial"/>
        </w:rPr>
        <w:t xml:space="preserve">staff in </w:t>
      </w:r>
      <w:r w:rsidRPr="006C42B0">
        <w:rPr>
          <w:rFonts w:ascii="Arial" w:hAnsi="Arial" w:cs="Arial"/>
        </w:rPr>
        <w:t>the classroom.</w:t>
      </w:r>
    </w:p>
    <w:p w14:paraId="28BF9016" w14:textId="77777777" w:rsidR="009E7EBC" w:rsidRPr="006C42B0" w:rsidRDefault="009E7EBC" w:rsidP="009E7EBC">
      <w:pPr>
        <w:pStyle w:val="ListParagraph"/>
        <w:rPr>
          <w:rFonts w:ascii="Arial" w:hAnsi="Arial" w:cs="Arial"/>
        </w:rPr>
      </w:pPr>
    </w:p>
    <w:p w14:paraId="580765CC" w14:textId="77777777" w:rsidR="009E7EBC" w:rsidRPr="006C42B0" w:rsidRDefault="009E7EBC" w:rsidP="009E7EBC">
      <w:pPr>
        <w:pStyle w:val="ListParagraph"/>
        <w:numPr>
          <w:ilvl w:val="0"/>
          <w:numId w:val="1"/>
        </w:numPr>
        <w:contextualSpacing/>
        <w:jc w:val="both"/>
        <w:rPr>
          <w:rFonts w:ascii="Arial" w:hAnsi="Arial" w:cs="Arial"/>
        </w:rPr>
      </w:pPr>
      <w:r w:rsidRPr="006C42B0">
        <w:rPr>
          <w:rFonts w:ascii="Arial" w:hAnsi="Arial" w:cs="Arial"/>
          <w:b/>
          <w:bCs/>
        </w:rPr>
        <w:t>Ensure windows are open in the classroom</w:t>
      </w:r>
      <w:r w:rsidRPr="006C42B0">
        <w:rPr>
          <w:rFonts w:ascii="Arial" w:hAnsi="Arial" w:cs="Arial"/>
        </w:rPr>
        <w:t xml:space="preserve"> to facilitate good ventilation, as much as is practicable and particularly in areas that have been shown to have poor air quality (if your school has access to CO2 monitors). </w:t>
      </w:r>
    </w:p>
    <w:p w14:paraId="2ED919BA" w14:textId="77777777" w:rsidR="009E7EBC" w:rsidRPr="006C42B0" w:rsidRDefault="009E7EBC" w:rsidP="009E7EBC">
      <w:pPr>
        <w:pStyle w:val="ListParagraph"/>
        <w:rPr>
          <w:rFonts w:ascii="Arial" w:hAnsi="Arial" w:cs="Arial"/>
        </w:rPr>
      </w:pPr>
    </w:p>
    <w:p w14:paraId="59BCCD82" w14:textId="0C4000DE" w:rsidR="009E7EBC" w:rsidRDefault="009E7EBC" w:rsidP="009E7EBC">
      <w:pPr>
        <w:pStyle w:val="ListParagraph"/>
        <w:numPr>
          <w:ilvl w:val="0"/>
          <w:numId w:val="1"/>
        </w:numPr>
        <w:contextualSpacing/>
        <w:jc w:val="both"/>
        <w:rPr>
          <w:rFonts w:ascii="Arial" w:hAnsi="Arial" w:cs="Arial"/>
        </w:rPr>
      </w:pPr>
      <w:r w:rsidRPr="006C42B0">
        <w:rPr>
          <w:rFonts w:ascii="Arial" w:hAnsi="Arial" w:cs="Arial"/>
          <w:b/>
          <w:bCs/>
        </w:rPr>
        <w:t>Reduce mixing between year groups and classes</w:t>
      </w:r>
      <w:r w:rsidRPr="006C42B0">
        <w:rPr>
          <w:rFonts w:ascii="Arial" w:hAnsi="Arial" w:cs="Arial"/>
        </w:rPr>
        <w:t xml:space="preserve"> as much as possible to reduce the risk of transmission of Covid-19, including </w:t>
      </w:r>
      <w:r w:rsidRPr="006C42B0">
        <w:rPr>
          <w:rFonts w:ascii="Arial" w:hAnsi="Arial" w:cs="Arial"/>
          <w:bCs/>
        </w:rPr>
        <w:t xml:space="preserve">wherever possible, suspending whole-school or year group events, for example assemblies and </w:t>
      </w:r>
      <w:r w:rsidRPr="006C42B0">
        <w:rPr>
          <w:rFonts w:ascii="Arial" w:hAnsi="Arial" w:cs="Arial"/>
        </w:rPr>
        <w:t xml:space="preserve">staggering breaks and lunchtimes. </w:t>
      </w:r>
      <w:r w:rsidR="00B8342C">
        <w:rPr>
          <w:rFonts w:ascii="Arial" w:hAnsi="Arial" w:cs="Arial"/>
        </w:rPr>
        <w:t>A</w:t>
      </w:r>
      <w:r w:rsidRPr="006C42B0">
        <w:rPr>
          <w:rFonts w:ascii="Arial" w:hAnsi="Arial" w:cs="Arial"/>
        </w:rPr>
        <w:t xml:space="preserve"> bubble system </w:t>
      </w:r>
      <w:r w:rsidR="00B8342C">
        <w:rPr>
          <w:rFonts w:ascii="Arial" w:hAnsi="Arial" w:cs="Arial"/>
        </w:rPr>
        <w:t>may be introduced, when required</w:t>
      </w:r>
      <w:r w:rsidRPr="006C42B0">
        <w:rPr>
          <w:rFonts w:ascii="Arial" w:hAnsi="Arial" w:cs="Arial"/>
        </w:rPr>
        <w:t xml:space="preserve">.  </w:t>
      </w:r>
    </w:p>
    <w:p w14:paraId="3B24E55E" w14:textId="77777777" w:rsidR="009E7EBC" w:rsidRDefault="009E7EBC" w:rsidP="009E7EBC">
      <w:pPr>
        <w:pStyle w:val="ListParagraph"/>
        <w:rPr>
          <w:rFonts w:ascii="Arial" w:hAnsi="Arial" w:cs="Arial"/>
        </w:rPr>
      </w:pPr>
    </w:p>
    <w:p w14:paraId="11802BA1" w14:textId="77777777" w:rsidR="009E7EBC" w:rsidRPr="006C42B0" w:rsidRDefault="009E7EBC" w:rsidP="009E7EBC">
      <w:pPr>
        <w:pStyle w:val="ListParagraph"/>
        <w:contextualSpacing/>
        <w:jc w:val="both"/>
        <w:rPr>
          <w:rFonts w:ascii="Arial" w:hAnsi="Arial" w:cs="Arial"/>
        </w:rPr>
      </w:pPr>
      <w:r w:rsidRPr="006C42B0">
        <w:rPr>
          <w:rFonts w:ascii="Arial" w:hAnsi="Arial" w:cs="Arial"/>
        </w:rPr>
        <w:t>Review classroom layout</w:t>
      </w:r>
      <w:r>
        <w:rPr>
          <w:rFonts w:ascii="Arial" w:hAnsi="Arial" w:cs="Arial"/>
        </w:rPr>
        <w:t xml:space="preserve"> where possible to minimise configurations where students are facing each other in favour of rows of</w:t>
      </w:r>
      <w:r w:rsidRPr="006C42B0">
        <w:rPr>
          <w:rFonts w:ascii="Arial" w:hAnsi="Arial" w:cs="Arial"/>
        </w:rPr>
        <w:t xml:space="preserve"> desks to face the front</w:t>
      </w:r>
      <w:r>
        <w:rPr>
          <w:rFonts w:ascii="Arial" w:hAnsi="Arial" w:cs="Arial"/>
        </w:rPr>
        <w:t>.  Consider the reintroduction of</w:t>
      </w:r>
      <w:r w:rsidRPr="006C42B0">
        <w:rPr>
          <w:rFonts w:ascii="Arial" w:hAnsi="Arial" w:cs="Arial"/>
        </w:rPr>
        <w:t xml:space="preserve"> staff teaching boxes where possible.</w:t>
      </w:r>
    </w:p>
    <w:p w14:paraId="7D168937" w14:textId="77777777" w:rsidR="009E7EBC" w:rsidRPr="006C42B0" w:rsidRDefault="009E7EBC" w:rsidP="009E7EBC">
      <w:pPr>
        <w:pStyle w:val="ListParagraph"/>
        <w:rPr>
          <w:rFonts w:ascii="Arial" w:hAnsi="Arial" w:cs="Arial"/>
        </w:rPr>
      </w:pPr>
    </w:p>
    <w:p w14:paraId="649AF8FE" w14:textId="1AF18FF5" w:rsidR="009E7EBC" w:rsidRPr="006C42B0" w:rsidRDefault="009E7EBC" w:rsidP="009E7EBC">
      <w:pPr>
        <w:pStyle w:val="ListParagraph"/>
        <w:numPr>
          <w:ilvl w:val="0"/>
          <w:numId w:val="1"/>
        </w:numPr>
        <w:contextualSpacing/>
        <w:jc w:val="both"/>
        <w:rPr>
          <w:rFonts w:ascii="Arial" w:hAnsi="Arial" w:cs="Arial"/>
        </w:rPr>
      </w:pPr>
      <w:r w:rsidRPr="006C42B0">
        <w:rPr>
          <w:rFonts w:ascii="Arial" w:hAnsi="Arial" w:cs="Arial"/>
          <w:b/>
        </w:rPr>
        <w:t xml:space="preserve">Reduce transmission between staff </w:t>
      </w:r>
      <w:r w:rsidRPr="006C42B0">
        <w:rPr>
          <w:rFonts w:ascii="Arial" w:hAnsi="Arial" w:cs="Arial"/>
        </w:rPr>
        <w:t xml:space="preserve">wherever possible, </w:t>
      </w:r>
      <w:r w:rsidR="00B8342C">
        <w:rPr>
          <w:rFonts w:ascii="Arial" w:hAnsi="Arial" w:cs="Arial"/>
        </w:rPr>
        <w:t>maintaining</w:t>
      </w:r>
      <w:r w:rsidRPr="006C42B0">
        <w:rPr>
          <w:rFonts w:ascii="Arial" w:hAnsi="Arial" w:cs="Arial"/>
        </w:rPr>
        <w:t xml:space="preserve"> social distancing in staff rooms and when meeting other staff, and shifting staff meetings online where distancing and ventilation cannot be maintained.  </w:t>
      </w:r>
    </w:p>
    <w:p w14:paraId="284F0569" w14:textId="77777777" w:rsidR="009E7EBC" w:rsidRPr="006C42B0" w:rsidRDefault="009E7EBC" w:rsidP="009E7EBC">
      <w:pPr>
        <w:pStyle w:val="ListParagraph"/>
        <w:rPr>
          <w:rFonts w:ascii="Arial" w:hAnsi="Arial" w:cs="Arial"/>
        </w:rPr>
      </w:pPr>
    </w:p>
    <w:p w14:paraId="7A8F5E83" w14:textId="77777777" w:rsidR="009E7EBC" w:rsidRPr="006C42B0" w:rsidRDefault="009E7EBC" w:rsidP="009E7EBC">
      <w:pPr>
        <w:pStyle w:val="ListParagraph"/>
        <w:numPr>
          <w:ilvl w:val="0"/>
          <w:numId w:val="1"/>
        </w:numPr>
        <w:contextualSpacing/>
        <w:jc w:val="both"/>
        <w:rPr>
          <w:rFonts w:ascii="Arial" w:hAnsi="Arial" w:cs="Arial"/>
        </w:rPr>
      </w:pPr>
      <w:r w:rsidRPr="006C42B0">
        <w:rPr>
          <w:rFonts w:ascii="Arial" w:hAnsi="Arial" w:cs="Arial"/>
          <w:b/>
        </w:rPr>
        <w:lastRenderedPageBreak/>
        <w:t>Continue t</w:t>
      </w:r>
      <w:r>
        <w:rPr>
          <w:rFonts w:ascii="Arial" w:hAnsi="Arial" w:cs="Arial"/>
          <w:b/>
        </w:rPr>
        <w:t>o promote the benefits of both F</w:t>
      </w:r>
      <w:r w:rsidRPr="006C42B0">
        <w:rPr>
          <w:rFonts w:ascii="Arial" w:hAnsi="Arial" w:cs="Arial"/>
          <w:b/>
        </w:rPr>
        <w:t>lu and Covid vaccination</w:t>
      </w:r>
      <w:r w:rsidRPr="006C42B0">
        <w:rPr>
          <w:rFonts w:ascii="Arial" w:hAnsi="Arial" w:cs="Arial"/>
        </w:rPr>
        <w:t xml:space="preserve"> to staff and eligible pupils not yet fully vaccinated and boosters as staff become eligible.</w:t>
      </w:r>
    </w:p>
    <w:p w14:paraId="6929D1D5" w14:textId="77777777" w:rsidR="009E7EBC" w:rsidRPr="006C42B0" w:rsidRDefault="009E7EBC" w:rsidP="009E7EBC">
      <w:pPr>
        <w:rPr>
          <w:rFonts w:cs="Arial"/>
          <w:sz w:val="22"/>
          <w:szCs w:val="22"/>
        </w:rPr>
      </w:pPr>
    </w:p>
    <w:p w14:paraId="0463B72B" w14:textId="77777777" w:rsidR="009E7EBC" w:rsidRPr="006C42B0" w:rsidRDefault="009E7EBC" w:rsidP="009E7EBC">
      <w:pPr>
        <w:pStyle w:val="ListParagraph"/>
        <w:numPr>
          <w:ilvl w:val="0"/>
          <w:numId w:val="1"/>
        </w:numPr>
        <w:contextualSpacing/>
        <w:jc w:val="both"/>
        <w:rPr>
          <w:rFonts w:ascii="Arial" w:hAnsi="Arial" w:cs="Arial"/>
        </w:rPr>
      </w:pPr>
      <w:r w:rsidRPr="006C42B0">
        <w:rPr>
          <w:rFonts w:ascii="Arial" w:hAnsi="Arial" w:cs="Arial"/>
          <w:b/>
          <w:bCs/>
        </w:rPr>
        <w:t>Limit visitors to the school and consider carefully whether events that bring parents</w:t>
      </w:r>
      <w:r w:rsidRPr="006C42B0">
        <w:rPr>
          <w:rFonts w:ascii="Arial" w:hAnsi="Arial" w:cs="Arial"/>
        </w:rPr>
        <w:t xml:space="preserve"> into the school can be managed safely or should return to online.  If this is not possible, encourage visitors and parents/carers to take a lateral flow test before attending.</w:t>
      </w:r>
    </w:p>
    <w:p w14:paraId="0076977C" w14:textId="77777777" w:rsidR="009E7EBC" w:rsidRPr="006C42B0" w:rsidRDefault="009E7EBC" w:rsidP="009E7EBC">
      <w:pPr>
        <w:ind w:left="720"/>
        <w:rPr>
          <w:rFonts w:cs="Arial"/>
          <w:sz w:val="22"/>
          <w:szCs w:val="22"/>
        </w:rPr>
      </w:pPr>
    </w:p>
    <w:p w14:paraId="609E1FA0" w14:textId="77777777" w:rsidR="009E7EBC" w:rsidRPr="006C42B0" w:rsidRDefault="009E7EBC" w:rsidP="009E7EBC">
      <w:pPr>
        <w:pStyle w:val="ListParagraph"/>
        <w:numPr>
          <w:ilvl w:val="0"/>
          <w:numId w:val="1"/>
        </w:numPr>
        <w:rPr>
          <w:rFonts w:ascii="Arial" w:hAnsi="Arial" w:cs="Arial"/>
        </w:rPr>
      </w:pPr>
      <w:r w:rsidRPr="006C42B0">
        <w:rPr>
          <w:rFonts w:ascii="Arial" w:hAnsi="Arial" w:cs="Arial"/>
          <w:b/>
        </w:rPr>
        <w:t xml:space="preserve">Carefully consider whether educational trips and residential visits should go ahead. </w:t>
      </w:r>
      <w:r w:rsidRPr="006C42B0">
        <w:rPr>
          <w:rFonts w:ascii="Arial" w:hAnsi="Arial" w:cs="Arial"/>
        </w:rPr>
        <w:t>This is especially important because being on transport together for long periods, and/or sharing overnight accommodation, increases the chance of transmitting Covid-19. Any visits out of school that are deemed essential should be to Covid-secure premises only.</w:t>
      </w:r>
    </w:p>
    <w:p w14:paraId="2D302414" w14:textId="77777777" w:rsidR="009E7EBC" w:rsidRPr="006C42B0" w:rsidRDefault="009E7EBC" w:rsidP="009E7EBC">
      <w:pPr>
        <w:pStyle w:val="ListParagraph"/>
        <w:rPr>
          <w:rFonts w:ascii="Arial" w:hAnsi="Arial" w:cs="Arial"/>
        </w:rPr>
      </w:pPr>
    </w:p>
    <w:p w14:paraId="2AE4E83C" w14:textId="42585DEE" w:rsidR="009E7EBC" w:rsidRPr="006C42B0" w:rsidRDefault="009E7EBC" w:rsidP="009E7EBC">
      <w:pPr>
        <w:pStyle w:val="ListParagraph"/>
        <w:numPr>
          <w:ilvl w:val="0"/>
          <w:numId w:val="1"/>
        </w:numPr>
        <w:rPr>
          <w:rFonts w:ascii="Arial" w:hAnsi="Arial" w:cs="Arial"/>
        </w:rPr>
      </w:pPr>
      <w:r w:rsidRPr="006C42B0">
        <w:rPr>
          <w:rFonts w:ascii="Arial" w:hAnsi="Arial" w:cs="Arial"/>
          <w:b/>
        </w:rPr>
        <w:t>Enhanced cleaning</w:t>
      </w:r>
      <w:r w:rsidR="00B8342C">
        <w:rPr>
          <w:rFonts w:ascii="Arial" w:hAnsi="Arial" w:cs="Arial"/>
          <w:b/>
        </w:rPr>
        <w:t xml:space="preserve"> will be maintained</w:t>
      </w:r>
      <w:r w:rsidRPr="006C42B0">
        <w:rPr>
          <w:rFonts w:ascii="Arial" w:hAnsi="Arial" w:cs="Arial"/>
        </w:rPr>
        <w:t xml:space="preserve"> – with attention in particular to high touch point areas</w:t>
      </w:r>
    </w:p>
    <w:p w14:paraId="2AAE1EE3" w14:textId="77777777" w:rsidR="009E7EBC" w:rsidRPr="006C42B0" w:rsidRDefault="009E7EBC" w:rsidP="009E7EBC">
      <w:pPr>
        <w:pStyle w:val="ListParagraph"/>
        <w:rPr>
          <w:rFonts w:ascii="Arial" w:hAnsi="Arial" w:cs="Arial"/>
        </w:rPr>
      </w:pPr>
    </w:p>
    <w:p w14:paraId="74E3C32D" w14:textId="77777777" w:rsidR="009E7EBC" w:rsidRPr="006C42B0" w:rsidRDefault="009E7EBC" w:rsidP="009E7EBC">
      <w:pPr>
        <w:pStyle w:val="ListParagraph"/>
        <w:numPr>
          <w:ilvl w:val="0"/>
          <w:numId w:val="1"/>
        </w:numPr>
        <w:rPr>
          <w:rFonts w:ascii="Arial" w:hAnsi="Arial" w:cs="Arial"/>
        </w:rPr>
      </w:pPr>
      <w:r w:rsidRPr="006C42B0">
        <w:rPr>
          <w:rFonts w:ascii="Arial" w:hAnsi="Arial" w:cs="Arial"/>
          <w:b/>
        </w:rPr>
        <w:t>Continue to report school cases through to the covid schools support team</w:t>
      </w:r>
      <w:r w:rsidRPr="006C42B0">
        <w:rPr>
          <w:rFonts w:ascii="Arial" w:hAnsi="Arial" w:cs="Arial"/>
        </w:rPr>
        <w:t>;</w:t>
      </w:r>
    </w:p>
    <w:p w14:paraId="52D12DF4" w14:textId="77777777" w:rsidR="009E7EBC" w:rsidRPr="00B8342C" w:rsidRDefault="009E7EBC" w:rsidP="00B8342C">
      <w:pPr>
        <w:rPr>
          <w:rFonts w:ascii="Arial" w:hAnsi="Arial" w:cs="Arial"/>
        </w:rPr>
      </w:pPr>
    </w:p>
    <w:p w14:paraId="3DDCBFBC" w14:textId="70C4ADC2" w:rsidR="009E7EBC" w:rsidRPr="006C42B0" w:rsidRDefault="009E7EBC" w:rsidP="009E7EBC">
      <w:pPr>
        <w:pStyle w:val="ListParagraph"/>
        <w:rPr>
          <w:rFonts w:ascii="Arial" w:hAnsi="Arial" w:cs="Arial"/>
        </w:rPr>
      </w:pPr>
      <w:r w:rsidRPr="006C42B0">
        <w:rPr>
          <w:rFonts w:ascii="Arial" w:hAnsi="Arial" w:cs="Arial"/>
        </w:rPr>
        <w:t xml:space="preserve">The covid schools support team will continue to monitor cases on a daily basis and provide support to </w:t>
      </w:r>
      <w:r w:rsidR="00B8342C">
        <w:rPr>
          <w:rFonts w:ascii="Arial" w:hAnsi="Arial" w:cs="Arial"/>
        </w:rPr>
        <w:t>our school</w:t>
      </w:r>
      <w:r w:rsidRPr="006C42B0">
        <w:rPr>
          <w:rFonts w:ascii="Arial" w:hAnsi="Arial" w:cs="Arial"/>
        </w:rPr>
        <w:t xml:space="preserve"> when required.  The team will provide advice and recommendations which are based on the above measures but at times may differ due context dependant on individual school rates and current situations. </w:t>
      </w:r>
    </w:p>
    <w:p w14:paraId="58B45DD2" w14:textId="77777777" w:rsidR="009E7EBC" w:rsidRPr="006C42B0" w:rsidRDefault="009E7EBC" w:rsidP="009E7EBC">
      <w:pPr>
        <w:ind w:left="360"/>
        <w:contextualSpacing/>
        <w:rPr>
          <w:rFonts w:cs="Arial"/>
          <w:sz w:val="22"/>
          <w:szCs w:val="22"/>
        </w:rPr>
      </w:pPr>
    </w:p>
    <w:p w14:paraId="41AE7ADD" w14:textId="77777777" w:rsidR="009E7EBC" w:rsidRPr="006C42B0" w:rsidRDefault="009E7EBC" w:rsidP="009E7EBC">
      <w:pPr>
        <w:jc w:val="both"/>
        <w:rPr>
          <w:rFonts w:cs="Arial"/>
          <w:sz w:val="22"/>
          <w:szCs w:val="22"/>
        </w:rPr>
      </w:pPr>
    </w:p>
    <w:p w14:paraId="5DAC52AA" w14:textId="77777777" w:rsidR="009E7EBC" w:rsidRDefault="009E7EBC" w:rsidP="009E7EBC">
      <w:pPr>
        <w:jc w:val="both"/>
        <w:rPr>
          <w:rFonts w:cs="Arial"/>
          <w:sz w:val="22"/>
          <w:szCs w:val="22"/>
        </w:rPr>
      </w:pPr>
    </w:p>
    <w:p w14:paraId="60843627" w14:textId="77777777" w:rsidR="006B47F8" w:rsidRDefault="009E7EBC" w:rsidP="009E7EBC">
      <w:pPr>
        <w:jc w:val="both"/>
        <w:rPr>
          <w:rFonts w:cs="Arial"/>
          <w:sz w:val="22"/>
          <w:szCs w:val="22"/>
        </w:rPr>
      </w:pPr>
      <w:r w:rsidRPr="006C42B0">
        <w:rPr>
          <w:rFonts w:cs="Arial"/>
          <w:sz w:val="22"/>
          <w:szCs w:val="22"/>
        </w:rPr>
        <w:t xml:space="preserve">We appreciate that this will add to </w:t>
      </w:r>
      <w:r w:rsidR="00B8342C">
        <w:rPr>
          <w:rFonts w:cs="Arial"/>
          <w:sz w:val="22"/>
          <w:szCs w:val="22"/>
        </w:rPr>
        <w:t>staff</w:t>
      </w:r>
      <w:r w:rsidRPr="006C42B0">
        <w:rPr>
          <w:rFonts w:cs="Arial"/>
          <w:sz w:val="22"/>
          <w:szCs w:val="22"/>
        </w:rPr>
        <w:t xml:space="preserve"> workload at an already busy time, but we strongly believe it is important to act now to prevent any further increase in cases, further school absences and harm in the wider community. </w:t>
      </w:r>
    </w:p>
    <w:p w14:paraId="67A4EF3B" w14:textId="77777777" w:rsidR="006B47F8" w:rsidRDefault="006B47F8" w:rsidP="009E7EBC">
      <w:pPr>
        <w:jc w:val="both"/>
        <w:rPr>
          <w:rFonts w:cs="Arial"/>
          <w:sz w:val="22"/>
          <w:szCs w:val="22"/>
        </w:rPr>
      </w:pPr>
    </w:p>
    <w:p w14:paraId="611B5C14" w14:textId="4302E232" w:rsidR="00B8342C" w:rsidRDefault="009E7EBC" w:rsidP="009E7EBC">
      <w:pPr>
        <w:jc w:val="both"/>
        <w:rPr>
          <w:rFonts w:cs="Arial"/>
          <w:sz w:val="22"/>
          <w:szCs w:val="22"/>
        </w:rPr>
      </w:pPr>
      <w:r w:rsidRPr="006C42B0">
        <w:rPr>
          <w:rFonts w:cs="Arial"/>
          <w:sz w:val="22"/>
          <w:szCs w:val="22"/>
        </w:rPr>
        <w:t xml:space="preserve">We </w:t>
      </w:r>
      <w:r w:rsidR="006B47F8">
        <w:rPr>
          <w:rFonts w:cs="Arial"/>
          <w:sz w:val="22"/>
          <w:szCs w:val="22"/>
        </w:rPr>
        <w:t>will continue</w:t>
      </w:r>
      <w:r w:rsidRPr="006C42B0">
        <w:rPr>
          <w:rFonts w:cs="Arial"/>
          <w:sz w:val="22"/>
          <w:szCs w:val="22"/>
        </w:rPr>
        <w:t xml:space="preserve"> to monitor the situation closely. </w:t>
      </w:r>
    </w:p>
    <w:p w14:paraId="61A35521" w14:textId="77777777" w:rsidR="00B8342C" w:rsidRDefault="00B8342C" w:rsidP="009E7EBC">
      <w:pPr>
        <w:jc w:val="both"/>
        <w:rPr>
          <w:rFonts w:cs="Arial"/>
          <w:sz w:val="22"/>
          <w:szCs w:val="22"/>
        </w:rPr>
      </w:pPr>
    </w:p>
    <w:p w14:paraId="54CF6557" w14:textId="11ECAEB2" w:rsidR="009E7EBC" w:rsidRPr="006C42B0" w:rsidRDefault="009E7EBC" w:rsidP="009E7EBC">
      <w:pPr>
        <w:jc w:val="both"/>
        <w:rPr>
          <w:rFonts w:cs="Arial"/>
          <w:sz w:val="22"/>
          <w:szCs w:val="22"/>
        </w:rPr>
      </w:pPr>
      <w:r w:rsidRPr="006C42B0">
        <w:rPr>
          <w:rFonts w:cs="Arial"/>
          <w:sz w:val="22"/>
          <w:szCs w:val="22"/>
        </w:rPr>
        <w:t>We will review our r</w:t>
      </w:r>
      <w:r w:rsidR="006A5250">
        <w:rPr>
          <w:rFonts w:cs="Arial"/>
          <w:sz w:val="22"/>
          <w:szCs w:val="22"/>
        </w:rPr>
        <w:t>isk assessment</w:t>
      </w:r>
      <w:r w:rsidRPr="006C42B0">
        <w:rPr>
          <w:rFonts w:cs="Arial"/>
          <w:sz w:val="22"/>
          <w:szCs w:val="22"/>
        </w:rPr>
        <w:t xml:space="preserve"> if the situation improves and inform you as soon as there are any changes.</w:t>
      </w:r>
    </w:p>
    <w:p w14:paraId="336F9AE4" w14:textId="5205D0CB" w:rsidR="009E7EBC" w:rsidRDefault="009E7EBC" w:rsidP="009E7EBC">
      <w:pPr>
        <w:rPr>
          <w:rFonts w:cs="Arial"/>
          <w:sz w:val="22"/>
          <w:szCs w:val="22"/>
        </w:rPr>
      </w:pPr>
    </w:p>
    <w:p w14:paraId="4427D49C" w14:textId="6118BF30" w:rsidR="00B8342C" w:rsidRDefault="003C64F2" w:rsidP="009E7EBC">
      <w:pPr>
        <w:rPr>
          <w:rFonts w:cs="Arial"/>
          <w:sz w:val="22"/>
          <w:szCs w:val="22"/>
        </w:rPr>
      </w:pPr>
      <w:r>
        <w:rPr>
          <w:rFonts w:cs="Arial"/>
          <w:sz w:val="22"/>
          <w:szCs w:val="22"/>
        </w:rPr>
        <w:t xml:space="preserve">Kirsty Reilly </w:t>
      </w:r>
      <w:bookmarkStart w:id="0" w:name="_GoBack"/>
      <w:bookmarkEnd w:id="0"/>
    </w:p>
    <w:p w14:paraId="1045C65A" w14:textId="548EF618" w:rsidR="00B8342C" w:rsidRPr="007E23E1" w:rsidRDefault="00B8342C" w:rsidP="009E7EBC">
      <w:pPr>
        <w:rPr>
          <w:rFonts w:cs="Arial"/>
          <w:sz w:val="22"/>
          <w:szCs w:val="22"/>
        </w:rPr>
      </w:pPr>
      <w:r>
        <w:rPr>
          <w:rFonts w:cs="Arial"/>
          <w:sz w:val="22"/>
          <w:szCs w:val="22"/>
        </w:rPr>
        <w:t>Head teacher</w:t>
      </w:r>
    </w:p>
    <w:p w14:paraId="2EB08D4C" w14:textId="77777777" w:rsidR="009E7EBC" w:rsidRDefault="009E7EBC"/>
    <w:sectPr w:rsidR="009E7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C8"/>
    <w:multiLevelType w:val="hybridMultilevel"/>
    <w:tmpl w:val="4DB2FD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50E40D66"/>
    <w:multiLevelType w:val="hybridMultilevel"/>
    <w:tmpl w:val="2CD2C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BC"/>
    <w:rsid w:val="00135C66"/>
    <w:rsid w:val="003C64F2"/>
    <w:rsid w:val="006A5250"/>
    <w:rsid w:val="006B47F8"/>
    <w:rsid w:val="009E7EBC"/>
    <w:rsid w:val="00B8342C"/>
    <w:rsid w:val="00D27F4A"/>
    <w:rsid w:val="00F5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CA5D"/>
  <w15:chartTrackingRefBased/>
  <w15:docId w15:val="{D936CCEF-9682-F745-BE19-0A137159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E7EBC"/>
    <w:rPr>
      <w:color w:val="0000FF"/>
      <w:u w:val="single"/>
    </w:rPr>
  </w:style>
  <w:style w:type="paragraph" w:styleId="ListParagraph">
    <w:name w:val="List Paragraph"/>
    <w:basedOn w:val="Normal"/>
    <w:uiPriority w:val="34"/>
    <w:qFormat/>
    <w:rsid w:val="009E7EBC"/>
    <w:pPr>
      <w:ind w:left="720"/>
    </w:pPr>
    <w:rPr>
      <w:rFonts w:ascii="Calibri" w:eastAsia="Calibri" w:hAnsi="Calibri" w:cs="Calibri"/>
      <w:sz w:val="22"/>
      <w:szCs w:val="22"/>
    </w:rPr>
  </w:style>
  <w:style w:type="paragraph" w:styleId="NormalWeb">
    <w:name w:val="Normal (Web)"/>
    <w:basedOn w:val="Normal"/>
    <w:uiPriority w:val="99"/>
    <w:semiHidden/>
    <w:unhideWhenUsed/>
    <w:rsid w:val="009E7EBC"/>
    <w:pPr>
      <w:spacing w:before="100" w:beforeAutospacing="1" w:after="100" w:afterAutospacing="1"/>
    </w:pPr>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Faulkner</dc:creator>
  <cp:keywords/>
  <dc:description/>
  <cp:lastModifiedBy>Mrs Reilly</cp:lastModifiedBy>
  <cp:revision>2</cp:revision>
  <dcterms:created xsi:type="dcterms:W3CDTF">2021-12-17T16:00:00Z</dcterms:created>
  <dcterms:modified xsi:type="dcterms:W3CDTF">2021-12-17T16:00:00Z</dcterms:modified>
</cp:coreProperties>
</file>